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Magda Bártová, Husovo náměstí 62, 58401 Ledeč nad Sázavou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0838D0"/>
    <w:pPr>
      <w:spacing w:after="0" w:line="276" w:lineRule="auto"/>
    </w:pPr>
    <w:rPr>
      <w:rFonts w:ascii="Arial" w:cs="Arial" w:eastAsia="Arial" w:hAnsi="Arial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0838D0"/>
    <w:pPr>
      <w:spacing w:after="60" w:line="360" w:lineRule="auto"/>
      <w:ind w:left="720"/>
      <w:contextualSpacing w:val="1"/>
      <w:jc w:val="both"/>
    </w:pPr>
    <w:rPr>
      <w:rFonts w:eastAsiaTheme="minorHAnsi"/>
      <w:color w:val="000000" w:themeColor="text1"/>
      <w:lang w:eastAsia="en-US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0838D0"/>
    <w:rPr>
      <w:rFonts w:ascii="Arial" w:cs="Arial" w:hAnsi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 w:val="1"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qFormat w:val="1"/>
    <w:rsid w:val="000838D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 w:val="1"/>
    <w:rsid w:val="000838D0"/>
    <w:rPr>
      <w:rFonts w:ascii="Arial" w:cs="Arial" w:eastAsia="Arial" w:hAnsi="Arial"/>
      <w:sz w:val="20"/>
      <w:szCs w:val="20"/>
      <w:lang w:eastAsia="cs-CZ" w:val="cs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1luQwBe8y02jGnmTYZpwWNKGvA==">CgMxLjA4AHIhMTVUSVA2Y3d4X2RXLXhZWGZlc2k1Zm92b0Y2bWdlVEJG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2023-05-23T09:16:00Z</dcterms:created>
  <dc:creator>Shoptet, a.s.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